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  <w:r w:rsidRPr="00B16408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</w:p>
    <w:p w:rsidR="003D4387" w:rsidRPr="00B16408" w:rsidRDefault="003D4387" w:rsidP="003D4387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104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3D4387" w:rsidRPr="006E1004" w:rsidTr="00106B44">
        <w:trPr>
          <w:trHeight w:val="2195"/>
        </w:trPr>
        <w:tc>
          <w:tcPr>
            <w:tcW w:w="3431" w:type="dxa"/>
          </w:tcPr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3D4387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Педагогический совет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МБОУ "СОШ №33" НМР РТ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 28.08.2023</w:t>
            </w:r>
          </w:p>
          <w:p w:rsidR="003D4387" w:rsidRPr="00C521EF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D4387" w:rsidRPr="00C521EF" w:rsidRDefault="003D4387" w:rsidP="00106B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42" w:type="dxa"/>
          </w:tcPr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родительского комитета 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МБОУ "СОШ №33" НМР РТ </w:t>
            </w:r>
          </w:p>
          <w:p w:rsidR="003D4387" w:rsidRPr="00C521EF" w:rsidRDefault="003D4387" w:rsidP="00106B44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Протокол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 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.08.2023</w:t>
            </w:r>
          </w:p>
          <w:p w:rsidR="003D4387" w:rsidRPr="00C521EF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27" w:type="dxa"/>
          </w:tcPr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83FF2">
              <w:rPr>
                <w:rFonts w:asciiTheme="majorBidi" w:hAnsiTheme="majorBidi" w:cstheme="majorBidi"/>
                <w:sz w:val="24"/>
                <w:szCs w:val="24"/>
              </w:rPr>
              <w:t>Директор МБОУ "СОШ №33" НМР РТ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___________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 Л.Г.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 xml:space="preserve">Салихзянова </w:t>
            </w:r>
          </w:p>
          <w:p w:rsidR="003D4387" w:rsidRPr="00783FF2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_______от 29</w:t>
            </w:r>
            <w:r w:rsidRPr="00783FF2">
              <w:rPr>
                <w:rFonts w:asciiTheme="majorBidi" w:hAnsiTheme="majorBidi" w:cstheme="majorBidi"/>
                <w:sz w:val="24"/>
                <w:szCs w:val="24"/>
              </w:rPr>
              <w:t>.08.2023</w:t>
            </w:r>
          </w:p>
          <w:p w:rsidR="003D4387" w:rsidRPr="00C521EF" w:rsidRDefault="003D4387" w:rsidP="00106B4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3D4387" w:rsidRPr="008C3888" w:rsidRDefault="003D4387" w:rsidP="003D4387">
      <w:pPr>
        <w:jc w:val="center"/>
        <w:rPr>
          <w:rFonts w:asciiTheme="majorBidi" w:hAnsiTheme="majorBidi" w:cstheme="majorBidi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Pr="006E1004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3D4387" w:rsidRPr="00BA255F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D4387" w:rsidRPr="006E1004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2023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D4387" w:rsidRPr="006E1004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Pr="006E1004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Pr="006E1004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D4387" w:rsidRPr="00BA255F" w:rsidRDefault="003D4387" w:rsidP="003D438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Нижнекамский муниципальный район, Республика Татарстан (Татарстан)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653DE" w:rsidRPr="00BA255F" w:rsidRDefault="008653DE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5ACF" w:rsidRPr="00F95ACF" w:rsidRDefault="00F95ACF" w:rsidP="00F95ACF">
      <w:pPr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является частью образовательной программы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я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  <w:r w:rsidRPr="000B6705">
        <w:rPr>
          <w:rFonts w:asciiTheme="majorBidi" w:hAnsiTheme="majorBidi" w:cstheme="majorBidi"/>
          <w:sz w:val="24"/>
          <w:szCs w:val="24"/>
        </w:rPr>
        <w:t xml:space="preserve"> 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начинается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0B670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1 сентября 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5C3B">
        <w:rPr>
          <w:rFonts w:asciiTheme="majorBidi" w:hAnsiTheme="majorBidi" w:cstheme="majorBidi"/>
          <w:sz w:val="24"/>
          <w:szCs w:val="24"/>
        </w:rPr>
        <w:t>– 25</w:t>
      </w:r>
      <w:r>
        <w:rPr>
          <w:rFonts w:asciiTheme="majorBidi" w:hAnsiTheme="majorBidi" w:cstheme="majorBidi"/>
          <w:sz w:val="24"/>
          <w:szCs w:val="24"/>
        </w:rPr>
        <w:t xml:space="preserve"> мая 2024 года</w:t>
      </w:r>
      <w:r w:rsidRPr="000B6705">
        <w:rPr>
          <w:rFonts w:asciiTheme="majorBidi" w:hAnsiTheme="majorBidi" w:cstheme="majorBidi"/>
          <w:sz w:val="24"/>
          <w:szCs w:val="24"/>
        </w:rPr>
        <w:t xml:space="preserve">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Продолжительность учебного года в 5-9 классах составляет 34 учебные недели.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Учебные занятия для учащихся 5-9 классов проводятся по 6-ти дневной учебной неделе.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</w:t>
      </w:r>
      <w:proofErr w:type="gramStart"/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составляет  в</w:t>
      </w:r>
      <w:proofErr w:type="gramEnd"/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 5 классе – 32 часа, в  6 классе – 33 часа, в 7 классе – 35 часо</w:t>
      </w: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в, в  8-9 классах – 36 часов.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</w:t>
      </w:r>
      <w:r w:rsidRPr="000B6705">
        <w:rPr>
          <w:rFonts w:asciiTheme="majorBidi" w:hAnsiTheme="majorBidi" w:cstheme="majorBidi"/>
          <w:sz w:val="24"/>
          <w:szCs w:val="24"/>
        </w:rPr>
        <w:t xml:space="preserve"> 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обучения является </w:t>
      </w:r>
      <w:r>
        <w:rPr>
          <w:rFonts w:asciiTheme="majorBidi" w:hAnsiTheme="majorBidi" w:cstheme="majorBidi"/>
          <w:sz w:val="24"/>
          <w:szCs w:val="24"/>
        </w:rPr>
        <w:t>русский язык</w:t>
      </w:r>
      <w:r w:rsidRPr="000B6705">
        <w:rPr>
          <w:rFonts w:asciiTheme="majorBidi" w:hAnsiTheme="majorBidi" w:cstheme="majorBidi"/>
          <w:sz w:val="24"/>
          <w:szCs w:val="24"/>
        </w:rPr>
        <w:t>.</w:t>
      </w:r>
    </w:p>
    <w:p w:rsidR="00AC5283" w:rsidRPr="000B6705" w:rsidRDefault="00AC5283" w:rsidP="00626327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AC5283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При изучении предметов английский язык, родной и (или) государственный язык, родная литература осуществляется деление учащихся на подгруппы.</w:t>
      </w:r>
    </w:p>
    <w:p w:rsidR="00957790" w:rsidRPr="000B6705" w:rsidRDefault="00957790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>
        <w:rPr>
          <w:rStyle w:val="markedcontent"/>
          <w:rFonts w:asciiTheme="majorBidi" w:hAnsiTheme="majorBidi" w:cstheme="majorBidi"/>
          <w:sz w:val="24"/>
          <w:szCs w:val="24"/>
        </w:rPr>
        <w:t xml:space="preserve">В 5 классах с углубленным изучением английского языка из части формируемой образовательной организации добавлены 2 часа на изучение английского языка, в общеобразовательных классах на географию и физическую культуру, в 6 классах с углубленным изучением английского языка из части формируемой образовательной организации добавлены 1 час на изучение английского языка, в общеобразовательных классах на физическую культуру, в 7 классах с углубленным изучением английского языка из части формируемой образовательной организации добавлены 2 часа на изучение английского языка, в общеобразовательных классах на биологию и физическую культуру, в 8 классах с углубленным изучением английского языка из части формируемой образовательной организации добавлены 2 часа на изучение английского языка, в общеобразовательных классах на обществознание и физическую культуру, в 9 классах с углубленным изучением английского языка из части формируемой образовательной организации добавлены 1 час на изучение английского языка, увеличено на 0,5 часа изучение обществознания и предусмотрено изучение второго иностранного (немецкого) языка.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Промежуточная/годовая аттестация обучающихся за 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год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осуществляется в соответствии с календарным учебным графиком.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>Все предметы обязательной части учебного плана оцениваются по четвертям</w:t>
      </w:r>
      <w:r w:rsidR="00435984">
        <w:rPr>
          <w:rStyle w:val="markedcontent"/>
          <w:rFonts w:asciiTheme="majorBidi" w:hAnsiTheme="majorBidi" w:cstheme="majorBidi"/>
          <w:sz w:val="24"/>
          <w:szCs w:val="24"/>
        </w:rPr>
        <w:t xml:space="preserve">. 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 аттестация проходит на последней учебной неделе </w:t>
      </w:r>
      <w:r>
        <w:rPr>
          <w:rStyle w:val="markedcontent"/>
          <w:rFonts w:asciiTheme="majorBidi" w:hAnsiTheme="majorBidi" w:cstheme="majorBidi"/>
          <w:sz w:val="24"/>
          <w:szCs w:val="24"/>
          <w:lang w:val="en-US"/>
        </w:rPr>
        <w:t>IV</w:t>
      </w:r>
      <w:r w:rsidRPr="00074201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четверти. Формы и порядок проведения промежуточной аттестации определяются «Положением о формах, периодичности и порядке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br/>
        <w:t xml:space="preserve">текущего контроля успеваемости и промежуточной аттестации обучающихся </w:t>
      </w:r>
      <w:r>
        <w:rPr>
          <w:rStyle w:val="markedcontent"/>
          <w:rFonts w:asciiTheme="majorBidi" w:hAnsiTheme="majorBidi" w:cstheme="majorBidi"/>
          <w:sz w:val="24"/>
          <w:szCs w:val="24"/>
        </w:rPr>
        <w:t>м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униципально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4"/>
          <w:szCs w:val="24"/>
        </w:rPr>
        <w:t>го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4"/>
          <w:szCs w:val="24"/>
        </w:rPr>
        <w:t>я</w:t>
      </w: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общеобразовательная школа № 33 с углубленным изучением английского языка" Нижнекамского муниципального района Республики Татарстан.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 w:rsidR="00AC5283" w:rsidRPr="000B6705" w:rsidRDefault="00AC5283" w:rsidP="00AC5283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0B6705">
        <w:rPr>
          <w:rStyle w:val="markedcontent"/>
          <w:rFonts w:asciiTheme="majorBidi" w:hAnsiTheme="majorBidi" w:cstheme="majorBidi"/>
          <w:sz w:val="24"/>
          <w:szCs w:val="24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626327" w:rsidRDefault="00626327" w:rsidP="00AC528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626327" w:rsidSect="00626327">
          <w:pgSz w:w="11900" w:h="16820"/>
          <w:pgMar w:top="1134" w:right="1134" w:bottom="1134" w:left="851" w:header="709" w:footer="709" w:gutter="0"/>
          <w:cols w:space="708"/>
          <w:docGrid w:linePitch="360"/>
        </w:sectPr>
      </w:pPr>
    </w:p>
    <w:p w:rsidR="00BE0CF4" w:rsidRDefault="00F60A00" w:rsidP="00AC528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601"/>
        <w:gridCol w:w="494"/>
        <w:gridCol w:w="494"/>
        <w:gridCol w:w="494"/>
        <w:gridCol w:w="494"/>
        <w:gridCol w:w="494"/>
        <w:gridCol w:w="494"/>
        <w:gridCol w:w="567"/>
        <w:gridCol w:w="567"/>
        <w:gridCol w:w="567"/>
        <w:gridCol w:w="485"/>
        <w:gridCol w:w="507"/>
        <w:gridCol w:w="487"/>
        <w:gridCol w:w="490"/>
        <w:gridCol w:w="476"/>
        <w:gridCol w:w="476"/>
        <w:gridCol w:w="476"/>
        <w:gridCol w:w="462"/>
        <w:gridCol w:w="461"/>
        <w:gridCol w:w="546"/>
        <w:gridCol w:w="476"/>
        <w:gridCol w:w="470"/>
        <w:gridCol w:w="567"/>
        <w:gridCol w:w="567"/>
        <w:gridCol w:w="567"/>
        <w:gridCol w:w="567"/>
      </w:tblGrid>
      <w:tr w:rsidR="004D158E" w:rsidRPr="00AC5283" w:rsidTr="00BC76ED">
        <w:tc>
          <w:tcPr>
            <w:tcW w:w="1418" w:type="dxa"/>
            <w:vMerge w:val="restart"/>
            <w:shd w:val="clear" w:color="auto" w:fill="D9D9D9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1601" w:type="dxa"/>
            <w:vMerge w:val="restart"/>
            <w:shd w:val="clear" w:color="auto" w:fill="D9D9D9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2745" w:type="dxa"/>
            <w:gridSpan w:val="25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5д</w:t>
            </w:r>
          </w:p>
        </w:tc>
        <w:tc>
          <w:tcPr>
            <w:tcW w:w="494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5е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5ж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485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50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6г</w:t>
            </w:r>
          </w:p>
        </w:tc>
        <w:tc>
          <w:tcPr>
            <w:tcW w:w="48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6д</w:t>
            </w:r>
          </w:p>
        </w:tc>
        <w:tc>
          <w:tcPr>
            <w:tcW w:w="490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6е</w:t>
            </w:r>
          </w:p>
        </w:tc>
        <w:tc>
          <w:tcPr>
            <w:tcW w:w="476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476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476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462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7г</w:t>
            </w:r>
          </w:p>
        </w:tc>
        <w:tc>
          <w:tcPr>
            <w:tcW w:w="461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546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476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470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567" w:type="dxa"/>
            <w:shd w:val="clear" w:color="auto" w:fill="D9D9D9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</w:tr>
      <w:tr w:rsidR="004D158E" w:rsidRPr="00AC5283" w:rsidTr="00BC76ED">
        <w:tc>
          <w:tcPr>
            <w:tcW w:w="15764" w:type="dxa"/>
            <w:gridSpan w:val="27"/>
            <w:shd w:val="clear" w:color="auto" w:fill="FFFFB3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rPr>
          <w:trHeight w:val="920"/>
        </w:trPr>
        <w:tc>
          <w:tcPr>
            <w:tcW w:w="1418" w:type="dxa"/>
            <w:vMerge w:val="restart"/>
          </w:tcPr>
          <w:p w:rsidR="008C3888" w:rsidRPr="00AC5283" w:rsidRDefault="008C3888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1601" w:type="dxa"/>
          </w:tcPr>
          <w:p w:rsidR="008C3888" w:rsidRDefault="008C3888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>Родной язык (татарский/</w:t>
            </w:r>
          </w:p>
          <w:p w:rsidR="008C3888" w:rsidRPr="00103C50" w:rsidRDefault="008C3888" w:rsidP="00BC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русский)/</w:t>
            </w:r>
            <w:proofErr w:type="gramEnd"/>
            <w:r w:rsidRPr="00103C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4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" w:type="dxa"/>
          </w:tcPr>
          <w:p w:rsidR="008C3888" w:rsidRDefault="00BC76ED" w:rsidP="008C3888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C3888" w:rsidRPr="00AC5283" w:rsidRDefault="008C3888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rPr>
          <w:trHeight w:val="1020"/>
        </w:trPr>
        <w:tc>
          <w:tcPr>
            <w:tcW w:w="1418" w:type="dxa"/>
            <w:vMerge/>
          </w:tcPr>
          <w:p w:rsidR="00BC76ED" w:rsidRPr="00AC5283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C76ED" w:rsidRPr="00103C50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3C50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осударственный язык республики </w:t>
            </w:r>
            <w:r w:rsidR="006E0E6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(татарский)</w:t>
            </w:r>
          </w:p>
        </w:tc>
        <w:tc>
          <w:tcPr>
            <w:tcW w:w="494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BC76ED" w:rsidRPr="00E04AE1" w:rsidRDefault="00BC76ED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" w:type="dxa"/>
          </w:tcPr>
          <w:p w:rsidR="00BC76ED" w:rsidRPr="00E04AE1" w:rsidRDefault="00BC76ED" w:rsidP="00BC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76ED" w:rsidRPr="00AC5283" w:rsidRDefault="00BC76ED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76ED" w:rsidRPr="00AC5283" w:rsidRDefault="00BF164A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76ED" w:rsidRPr="00AC5283" w:rsidRDefault="00BF164A" w:rsidP="008C3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8C3888" w:rsidRDefault="00B16408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  <w:r w:rsidR="008C3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888" w:rsidRPr="00103C50">
              <w:rPr>
                <w:rFonts w:ascii="Times New Roman" w:hAnsi="Times New Roman" w:cs="Times New Roman"/>
                <w:sz w:val="24"/>
                <w:szCs w:val="24"/>
              </w:rPr>
              <w:t>(татарский/</w:t>
            </w:r>
          </w:p>
          <w:p w:rsidR="004D158E" w:rsidRPr="00AC5283" w:rsidRDefault="008C3888" w:rsidP="008C3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русский)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44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158E" w:rsidRPr="00AC5283" w:rsidRDefault="0044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 (немецкий язык)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6ED" w:rsidRPr="00AC5283" w:rsidTr="00C47199">
        <w:tc>
          <w:tcPr>
            <w:tcW w:w="1418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6ED" w:rsidRPr="00AC5283" w:rsidTr="00C47199">
        <w:tc>
          <w:tcPr>
            <w:tcW w:w="1418" w:type="dxa"/>
            <w:vMerge w:val="restart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D158E" w:rsidRPr="00AC5283" w:rsidRDefault="00060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76ED" w:rsidRPr="00AC5283" w:rsidTr="00C47199">
        <w:tc>
          <w:tcPr>
            <w:tcW w:w="1418" w:type="dxa"/>
            <w:vMerge/>
          </w:tcPr>
          <w:p w:rsidR="004D158E" w:rsidRPr="00AC5283" w:rsidRDefault="004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76ED" w:rsidRPr="00AC5283" w:rsidTr="00C47199">
        <w:tc>
          <w:tcPr>
            <w:tcW w:w="1418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601" w:type="dxa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2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0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6ED" w:rsidRPr="00AC5283" w:rsidTr="00C47199">
        <w:tc>
          <w:tcPr>
            <w:tcW w:w="3019" w:type="dxa"/>
            <w:gridSpan w:val="2"/>
            <w:shd w:val="clear" w:color="auto" w:fill="00FF00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5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2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1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0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C76ED" w:rsidRPr="00AC5283" w:rsidTr="00C47199">
        <w:tc>
          <w:tcPr>
            <w:tcW w:w="3019" w:type="dxa"/>
            <w:gridSpan w:val="2"/>
            <w:shd w:val="clear" w:color="auto" w:fill="00FF00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4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5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2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1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0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00FF00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C76ED" w:rsidRPr="00AC5283" w:rsidTr="00C47199">
        <w:tc>
          <w:tcPr>
            <w:tcW w:w="3019" w:type="dxa"/>
            <w:gridSpan w:val="2"/>
            <w:shd w:val="clear" w:color="auto" w:fill="FCE3FC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5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0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2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1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0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C76ED" w:rsidRPr="00AC5283" w:rsidTr="00C47199">
        <w:tc>
          <w:tcPr>
            <w:tcW w:w="3019" w:type="dxa"/>
            <w:gridSpan w:val="2"/>
            <w:shd w:val="clear" w:color="auto" w:fill="FCE3FC"/>
          </w:tcPr>
          <w:p w:rsidR="004D158E" w:rsidRPr="00AC5283" w:rsidRDefault="00B16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494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485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50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48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490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462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461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54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476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470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567" w:type="dxa"/>
            <w:shd w:val="clear" w:color="auto" w:fill="FCE3FC"/>
          </w:tcPr>
          <w:p w:rsidR="004D158E" w:rsidRPr="00AC5283" w:rsidRDefault="00B16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83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</w:tr>
    </w:tbl>
    <w:p w:rsidR="008653DE" w:rsidRDefault="008653DE"/>
    <w:p w:rsidR="00691C44" w:rsidRPr="00691C44" w:rsidRDefault="00691C44" w:rsidP="00691C44">
      <w:pPr>
        <w:rPr>
          <w:rFonts w:ascii="Times New Roman" w:hAnsi="Times New Roman" w:cs="Times New Roman"/>
        </w:rPr>
      </w:pPr>
      <w:r w:rsidRPr="00691C44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:rsidR="008653DE" w:rsidRDefault="00691C44" w:rsidP="00691C44">
      <w:pPr>
        <w:rPr>
          <w:rFonts w:ascii="Times New Roman" w:hAnsi="Times New Roman" w:cs="Times New Roman"/>
        </w:rPr>
      </w:pPr>
      <w:r w:rsidRPr="00691C44">
        <w:rPr>
          <w:rFonts w:ascii="Times New Roman" w:hAnsi="Times New Roman" w:cs="Times New Roman"/>
        </w:rPr>
        <w:t xml:space="preserve">Муниципальное бюджетное общеобразовательное учреждение "Средняя общеобразовательная школа </w:t>
      </w:r>
    </w:p>
    <w:p w:rsidR="00691C44" w:rsidRPr="00691C44" w:rsidRDefault="00691C44" w:rsidP="00691C44">
      <w:pPr>
        <w:rPr>
          <w:rFonts w:ascii="Times New Roman" w:hAnsi="Times New Roman" w:cs="Times New Roman"/>
        </w:rPr>
      </w:pPr>
      <w:r w:rsidRPr="00691C44">
        <w:rPr>
          <w:rFonts w:ascii="Times New Roman" w:hAnsi="Times New Roman" w:cs="Times New Roman"/>
        </w:rPr>
        <w:t>№ 33 с углубленным изучением английского языка" Нижнекамского муниципального района Республики Татарстан</w:t>
      </w:r>
    </w:p>
    <w:tbl>
      <w:tblPr>
        <w:tblStyle w:val="ab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977"/>
        <w:gridCol w:w="425"/>
        <w:gridCol w:w="426"/>
        <w:gridCol w:w="567"/>
        <w:gridCol w:w="498"/>
        <w:gridCol w:w="494"/>
        <w:gridCol w:w="567"/>
        <w:gridCol w:w="562"/>
        <w:gridCol w:w="560"/>
        <w:gridCol w:w="579"/>
        <w:gridCol w:w="541"/>
        <w:gridCol w:w="434"/>
        <w:gridCol w:w="504"/>
        <w:gridCol w:w="505"/>
        <w:gridCol w:w="426"/>
        <w:gridCol w:w="511"/>
        <w:gridCol w:w="476"/>
        <w:gridCol w:w="448"/>
        <w:gridCol w:w="475"/>
        <w:gridCol w:w="518"/>
        <w:gridCol w:w="490"/>
        <w:gridCol w:w="476"/>
        <w:gridCol w:w="560"/>
        <w:gridCol w:w="588"/>
        <w:gridCol w:w="560"/>
        <w:gridCol w:w="568"/>
      </w:tblGrid>
      <w:tr w:rsidR="00691C44" w:rsidRPr="00691C44" w:rsidTr="008653DE">
        <w:tc>
          <w:tcPr>
            <w:tcW w:w="2977" w:type="dxa"/>
            <w:vMerge w:val="restart"/>
            <w:shd w:val="clear" w:color="auto" w:fill="D9D9D9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8" w:type="dxa"/>
            <w:gridSpan w:val="25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8653DE" w:rsidRPr="00691C44" w:rsidTr="008653DE">
        <w:tc>
          <w:tcPr>
            <w:tcW w:w="2977" w:type="dxa"/>
            <w:vMerge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426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567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498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494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5д</w:t>
            </w:r>
          </w:p>
        </w:tc>
        <w:tc>
          <w:tcPr>
            <w:tcW w:w="567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5е</w:t>
            </w:r>
          </w:p>
        </w:tc>
        <w:tc>
          <w:tcPr>
            <w:tcW w:w="562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5ж</w:t>
            </w:r>
          </w:p>
        </w:tc>
        <w:tc>
          <w:tcPr>
            <w:tcW w:w="560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579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541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434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6г</w:t>
            </w:r>
          </w:p>
        </w:tc>
        <w:tc>
          <w:tcPr>
            <w:tcW w:w="504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6д</w:t>
            </w:r>
          </w:p>
        </w:tc>
        <w:tc>
          <w:tcPr>
            <w:tcW w:w="505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6е</w:t>
            </w:r>
          </w:p>
        </w:tc>
        <w:tc>
          <w:tcPr>
            <w:tcW w:w="426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511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476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448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7г</w:t>
            </w:r>
          </w:p>
        </w:tc>
        <w:tc>
          <w:tcPr>
            <w:tcW w:w="475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518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490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476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8г</w:t>
            </w:r>
          </w:p>
        </w:tc>
        <w:tc>
          <w:tcPr>
            <w:tcW w:w="560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588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560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9в</w:t>
            </w:r>
          </w:p>
        </w:tc>
        <w:tc>
          <w:tcPr>
            <w:tcW w:w="568" w:type="dxa"/>
            <w:shd w:val="clear" w:color="auto" w:fill="D9D9D9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  <w:b/>
              </w:rPr>
              <w:t>9г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 xml:space="preserve">«За здоровый образ жизни» 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«Наследие татарского народа»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</w:t>
            </w:r>
            <w:proofErr w:type="spellStart"/>
            <w:r w:rsidRPr="00691C44">
              <w:rPr>
                <w:rFonts w:ascii="Times New Roman" w:hAnsi="Times New Roman" w:cs="Times New Roman"/>
              </w:rPr>
              <w:t>Welcome</w:t>
            </w:r>
            <w:proofErr w:type="spellEnd"/>
            <w:r w:rsidRPr="00691C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1C44">
              <w:rPr>
                <w:rFonts w:ascii="Times New Roman" w:hAnsi="Times New Roman" w:cs="Times New Roman"/>
              </w:rPr>
              <w:t>to</w:t>
            </w:r>
            <w:proofErr w:type="spellEnd"/>
            <w:r w:rsidRPr="00691C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1C44">
              <w:rPr>
                <w:rFonts w:ascii="Times New Roman" w:hAnsi="Times New Roman" w:cs="Times New Roman"/>
              </w:rPr>
              <w:t>Tatarstan</w:t>
            </w:r>
            <w:proofErr w:type="spellEnd"/>
            <w:r w:rsidRPr="00691C4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«Геральдика России»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«Функциональная грамотность»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«Химия в обществе»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«Информатика в задачах»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«Билет в будущее» (профориентация)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Россия-мои горизонты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«Азимут»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«Очумелые ручки»</w:t>
            </w:r>
          </w:p>
        </w:tc>
        <w:tc>
          <w:tcPr>
            <w:tcW w:w="42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4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5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6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0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0</w:t>
            </w:r>
          </w:p>
        </w:tc>
      </w:tr>
      <w:tr w:rsidR="008653DE" w:rsidRPr="00691C44" w:rsidTr="008653DE">
        <w:tc>
          <w:tcPr>
            <w:tcW w:w="2977" w:type="dxa"/>
            <w:shd w:val="clear" w:color="auto" w:fill="00FF00"/>
          </w:tcPr>
          <w:p w:rsidR="00691C44" w:rsidRPr="00691C44" w:rsidRDefault="00691C44" w:rsidP="00BC76ED">
            <w:pPr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425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8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4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2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1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4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4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5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6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8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5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8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8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0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8" w:type="dxa"/>
            <w:shd w:val="clear" w:color="auto" w:fill="00FF00"/>
          </w:tcPr>
          <w:p w:rsidR="00691C44" w:rsidRPr="00691C44" w:rsidRDefault="00691C44" w:rsidP="00BC76ED">
            <w:pPr>
              <w:jc w:val="center"/>
              <w:rPr>
                <w:rFonts w:ascii="Times New Roman" w:hAnsi="Times New Roman" w:cs="Times New Roman"/>
              </w:rPr>
            </w:pPr>
            <w:r w:rsidRPr="00691C44">
              <w:rPr>
                <w:rFonts w:ascii="Times New Roman" w:hAnsi="Times New Roman" w:cs="Times New Roman"/>
              </w:rPr>
              <w:t>6</w:t>
            </w:r>
          </w:p>
        </w:tc>
      </w:tr>
    </w:tbl>
    <w:p w:rsidR="008653DE" w:rsidRDefault="008653DE">
      <w:pPr>
        <w:sectPr w:rsidR="008653DE" w:rsidSect="00AD4C90">
          <w:pgSz w:w="16820" w:h="11900" w:orient="landscape"/>
          <w:pgMar w:top="284" w:right="709" w:bottom="1134" w:left="1134" w:header="709" w:footer="709" w:gutter="0"/>
          <w:cols w:space="708"/>
          <w:docGrid w:linePitch="360"/>
        </w:sectPr>
      </w:pPr>
    </w:p>
    <w:p w:rsidR="00C47199" w:rsidRDefault="00C47199" w:rsidP="00C47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199" w:rsidRPr="00524EB4" w:rsidRDefault="00C47199" w:rsidP="00C47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EB4" w:rsidRPr="00524EB4" w:rsidRDefault="00524EB4" w:rsidP="00524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EB4">
        <w:rPr>
          <w:rFonts w:ascii="Times New Roman" w:hAnsi="Times New Roman" w:cs="Times New Roman"/>
          <w:sz w:val="24"/>
          <w:szCs w:val="24"/>
        </w:rPr>
        <w:t xml:space="preserve">        На основании Федерального закона «Об образовании в Российской Федерации»  </w:t>
      </w:r>
    </w:p>
    <w:p w:rsidR="00524EB4" w:rsidRPr="00524EB4" w:rsidRDefault="00524EB4" w:rsidP="00524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EB4">
        <w:rPr>
          <w:rFonts w:ascii="Times New Roman" w:hAnsi="Times New Roman" w:cs="Times New Roman"/>
          <w:sz w:val="24"/>
          <w:szCs w:val="24"/>
        </w:rPr>
        <w:t>от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</w:t>
      </w:r>
      <w:r w:rsidR="009D6BF0">
        <w:rPr>
          <w:rFonts w:ascii="Times New Roman" w:hAnsi="Times New Roman" w:cs="Times New Roman"/>
          <w:sz w:val="24"/>
          <w:szCs w:val="24"/>
        </w:rPr>
        <w:t>уточную аттестацию обучающихся 5-9</w:t>
      </w:r>
      <w:r w:rsidRPr="00524EB4">
        <w:rPr>
          <w:rFonts w:ascii="Times New Roman" w:hAnsi="Times New Roman" w:cs="Times New Roman"/>
          <w:sz w:val="24"/>
          <w:szCs w:val="24"/>
        </w:rPr>
        <w:t xml:space="preserve"> классов в 2023-2024 учебном году.</w:t>
      </w:r>
    </w:p>
    <w:p w:rsidR="00524EB4" w:rsidRPr="00524EB4" w:rsidRDefault="00524EB4" w:rsidP="00524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EB4">
        <w:rPr>
          <w:rFonts w:ascii="Times New Roman" w:hAnsi="Times New Roman" w:cs="Times New Roman"/>
          <w:sz w:val="24"/>
          <w:szCs w:val="24"/>
        </w:rPr>
        <w:t xml:space="preserve"> Формы проведения промежуточной аттестации по учебным дисциплинам</w:t>
      </w:r>
    </w:p>
    <w:p w:rsidR="00C21F8E" w:rsidRDefault="00C21F8E" w:rsidP="00524EB4">
      <w:pPr>
        <w:pStyle w:val="ac"/>
        <w:spacing w:before="0"/>
        <w:ind w:left="5263" w:right="439" w:hanging="3558"/>
        <w:jc w:val="center"/>
      </w:pPr>
    </w:p>
    <w:p w:rsidR="00524EB4" w:rsidRDefault="00524EB4" w:rsidP="00524EB4">
      <w:pPr>
        <w:pStyle w:val="ac"/>
        <w:spacing w:before="0"/>
        <w:ind w:left="5263" w:right="439" w:hanging="3558"/>
        <w:jc w:val="center"/>
      </w:pPr>
      <w:r w:rsidRPr="00524EB4">
        <w:t>Основной уровень образования</w:t>
      </w:r>
    </w:p>
    <w:p w:rsidR="00C21F8E" w:rsidRPr="003F6BC0" w:rsidRDefault="00C21F8E" w:rsidP="00C21F8E">
      <w:pPr>
        <w:spacing w:before="3"/>
        <w:rPr>
          <w:b/>
        </w:rPr>
      </w:pPr>
    </w:p>
    <w:tbl>
      <w:tblPr>
        <w:tblStyle w:val="TableNormal"/>
        <w:tblW w:w="1054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897"/>
        <w:gridCol w:w="1842"/>
        <w:gridCol w:w="1843"/>
        <w:gridCol w:w="1843"/>
        <w:gridCol w:w="1286"/>
      </w:tblGrid>
      <w:tr w:rsidR="00C21F8E" w:rsidRPr="00C21F8E" w:rsidTr="00C21F8E">
        <w:trPr>
          <w:trHeight w:val="501"/>
        </w:trPr>
        <w:tc>
          <w:tcPr>
            <w:tcW w:w="2836" w:type="dxa"/>
          </w:tcPr>
          <w:p w:rsidR="00C21F8E" w:rsidRPr="00C21F8E" w:rsidRDefault="00C21F8E" w:rsidP="00D71172">
            <w:pPr>
              <w:pStyle w:val="TableParagraph"/>
              <w:ind w:left="429"/>
              <w:jc w:val="left"/>
              <w:rPr>
                <w:sz w:val="24"/>
                <w:szCs w:val="24"/>
              </w:rPr>
            </w:pPr>
            <w:proofErr w:type="spellStart"/>
            <w:r w:rsidRPr="00C21F8E">
              <w:rPr>
                <w:sz w:val="24"/>
                <w:szCs w:val="24"/>
              </w:rPr>
              <w:t>Учебные</w:t>
            </w:r>
            <w:proofErr w:type="spellEnd"/>
            <w:r w:rsidRPr="00C21F8E">
              <w:rPr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75" w:lineRule="exact"/>
              <w:ind w:left="9"/>
              <w:rPr>
                <w:b/>
                <w:sz w:val="24"/>
                <w:szCs w:val="24"/>
              </w:rPr>
            </w:pPr>
            <w:r w:rsidRPr="00C21F8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75" w:lineRule="exact"/>
              <w:ind w:left="15"/>
              <w:rPr>
                <w:b/>
                <w:sz w:val="24"/>
                <w:szCs w:val="24"/>
              </w:rPr>
            </w:pPr>
            <w:r w:rsidRPr="00C21F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75" w:lineRule="exact"/>
              <w:ind w:left="14"/>
              <w:rPr>
                <w:b/>
                <w:sz w:val="24"/>
                <w:szCs w:val="24"/>
              </w:rPr>
            </w:pPr>
            <w:r w:rsidRPr="00C21F8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75" w:lineRule="exact"/>
              <w:ind w:left="13"/>
              <w:rPr>
                <w:b/>
                <w:sz w:val="24"/>
                <w:szCs w:val="24"/>
              </w:rPr>
            </w:pPr>
            <w:r w:rsidRPr="00C21F8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75" w:lineRule="exact"/>
              <w:ind w:left="0"/>
              <w:rPr>
                <w:b/>
                <w:color w:val="FF0000"/>
                <w:sz w:val="24"/>
                <w:szCs w:val="24"/>
              </w:rPr>
            </w:pPr>
            <w:r w:rsidRPr="00C21F8E">
              <w:rPr>
                <w:b/>
                <w:sz w:val="24"/>
                <w:szCs w:val="24"/>
              </w:rPr>
              <w:t>9</w:t>
            </w:r>
          </w:p>
        </w:tc>
      </w:tr>
      <w:tr w:rsidR="00C21F8E" w:rsidRPr="00C21F8E" w:rsidTr="00C21F8E">
        <w:trPr>
          <w:trHeight w:val="31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17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ВГО/С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17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ВГО/КД/КР</w:t>
            </w:r>
          </w:p>
        </w:tc>
      </w:tr>
      <w:tr w:rsidR="00C21F8E" w:rsidRPr="00C21F8E" w:rsidTr="00C21F8E">
        <w:trPr>
          <w:trHeight w:val="317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язык республики РФ (татарский)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7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635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C21F8E">
            <w:pPr>
              <w:pStyle w:val="TableParagraph"/>
              <w:spacing w:line="268" w:lineRule="exact"/>
              <w:ind w:right="288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 w:firstLine="72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0"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8" w:lineRule="exact"/>
              <w:ind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8" w:lineRule="exact"/>
              <w:ind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8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8" w:lineRule="exact"/>
              <w:ind w:left="0"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1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73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ind w:left="0"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75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2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299" w:right="288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228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0"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243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C21F8E">
            <w:pPr>
              <w:pStyle w:val="TableParagraph"/>
              <w:spacing w:line="262" w:lineRule="exact"/>
              <w:ind w:right="-85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C21F8E">
            <w:pPr>
              <w:pStyle w:val="TableParagraph"/>
              <w:spacing w:line="262" w:lineRule="exact"/>
              <w:ind w:right="199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C21F8E">
            <w:pPr>
              <w:pStyle w:val="TableParagraph"/>
              <w:spacing w:line="262" w:lineRule="exact"/>
              <w:ind w:right="57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C21F8E">
            <w:pPr>
              <w:pStyle w:val="TableParagraph"/>
              <w:spacing w:line="265" w:lineRule="exact"/>
              <w:ind w:left="0" w:right="47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7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5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</w:tcPr>
          <w:p w:rsidR="00C21F8E" w:rsidRPr="00C21F8E" w:rsidRDefault="00C21F8E" w:rsidP="00C21F8E">
            <w:pPr>
              <w:pStyle w:val="TableParagraph"/>
              <w:spacing w:line="265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</w:tr>
      <w:tr w:rsidR="00C21F8E" w:rsidRPr="00C21F8E" w:rsidTr="00C21F8E">
        <w:trPr>
          <w:trHeight w:val="314"/>
        </w:trPr>
        <w:tc>
          <w:tcPr>
            <w:tcW w:w="2836" w:type="dxa"/>
            <w:tcBorders>
              <w:bottom w:val="single" w:sz="6" w:space="0" w:color="000000"/>
            </w:tcBorders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897" w:type="dxa"/>
            <w:tcBorders>
              <w:bottom w:val="single" w:sz="6" w:space="0" w:color="000000"/>
            </w:tcBorders>
          </w:tcPr>
          <w:p w:rsidR="00C21F8E" w:rsidRPr="00C21F8E" w:rsidRDefault="00C21F8E" w:rsidP="00C21F8E">
            <w:pPr>
              <w:pStyle w:val="TableParagraph"/>
              <w:spacing w:line="262" w:lineRule="exact"/>
              <w:ind w:left="0" w:right="-95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370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</w:tr>
      <w:tr w:rsidR="00C21F8E" w:rsidRPr="00C21F8E" w:rsidTr="00C21F8E">
        <w:trPr>
          <w:trHeight w:val="633"/>
        </w:trPr>
        <w:tc>
          <w:tcPr>
            <w:tcW w:w="2836" w:type="dxa"/>
            <w:tcBorders>
              <w:top w:val="single" w:sz="6" w:space="0" w:color="000000"/>
            </w:tcBorders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97" w:type="dxa"/>
            <w:tcBorders>
              <w:top w:val="single" w:sz="6" w:space="0" w:color="000000"/>
            </w:tcBorders>
          </w:tcPr>
          <w:p w:rsidR="00C21F8E" w:rsidRPr="00C21F8E" w:rsidRDefault="00C21F8E" w:rsidP="00C21F8E">
            <w:pPr>
              <w:pStyle w:val="TableParagraph"/>
              <w:spacing w:line="260" w:lineRule="exact"/>
              <w:ind w:left="0" w:right="-237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2" w:type="dxa"/>
            <w:tcBorders>
              <w:top w:val="single" w:sz="6" w:space="0" w:color="000000"/>
            </w:tcBorders>
          </w:tcPr>
          <w:p w:rsidR="00C21F8E" w:rsidRPr="00C21F8E" w:rsidRDefault="00C21F8E" w:rsidP="00D71172">
            <w:pPr>
              <w:pStyle w:val="TableParagraph"/>
              <w:spacing w:line="260" w:lineRule="exact"/>
              <w:ind w:left="227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</w:tr>
      <w:tr w:rsidR="00C21F8E" w:rsidRPr="00C21F8E" w:rsidTr="00C21F8E">
        <w:trPr>
          <w:trHeight w:val="316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C21F8E">
            <w:pPr>
              <w:pStyle w:val="TableParagraph"/>
              <w:spacing w:line="262" w:lineRule="exact"/>
              <w:ind w:right="288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ВГО/ЗП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225" w:right="215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ВГО/ЗП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2" w:lineRule="exact"/>
              <w:ind w:left="368" w:right="359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ВГО/ЗП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ВГО/ЗП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</w:tr>
      <w:tr w:rsidR="00C21F8E" w:rsidRPr="00C21F8E" w:rsidTr="00C21F8E">
        <w:trPr>
          <w:trHeight w:val="36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C21F8E">
            <w:pPr>
              <w:pStyle w:val="TableParagraph"/>
              <w:spacing w:line="265" w:lineRule="exact"/>
              <w:ind w:right="288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ВГО/ПР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228" w:right="213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ВГО/ПР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370" w:right="356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ВГО/ПР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5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 xml:space="preserve">  ВГО/ПР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C21F8E">
            <w:pPr>
              <w:pStyle w:val="TableParagraph"/>
              <w:tabs>
                <w:tab w:val="left" w:pos="662"/>
              </w:tabs>
              <w:spacing w:line="265" w:lineRule="exact"/>
              <w:ind w:left="0" w:right="570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ВГО/ПР</w:t>
            </w:r>
          </w:p>
        </w:tc>
      </w:tr>
      <w:tr w:rsidR="00C21F8E" w:rsidRPr="00C21F8E" w:rsidTr="00C21F8E">
        <w:trPr>
          <w:trHeight w:val="368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897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297" w:right="288"/>
              <w:rPr>
                <w:sz w:val="24"/>
                <w:szCs w:val="24"/>
              </w:rPr>
            </w:pPr>
          </w:p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228" w:right="213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pStyle w:val="TableParagraph"/>
              <w:spacing w:line="265" w:lineRule="exact"/>
              <w:ind w:left="370" w:right="356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5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pStyle w:val="TableParagraph"/>
              <w:spacing w:line="265" w:lineRule="exact"/>
              <w:ind w:right="570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ВГО/Т</w:t>
            </w:r>
          </w:p>
        </w:tc>
      </w:tr>
      <w:tr w:rsidR="00C21F8E" w:rsidRPr="00C21F8E" w:rsidTr="00C21F8E">
        <w:trPr>
          <w:trHeight w:val="543"/>
        </w:trPr>
        <w:tc>
          <w:tcPr>
            <w:tcW w:w="2836" w:type="dxa"/>
          </w:tcPr>
          <w:p w:rsidR="00C21F8E" w:rsidRPr="00C21F8E" w:rsidRDefault="00C21F8E" w:rsidP="00D711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897" w:type="dxa"/>
          </w:tcPr>
          <w:p w:rsidR="00C21F8E" w:rsidRPr="00C21F8E" w:rsidRDefault="00C21F8E" w:rsidP="00C21F8E">
            <w:pPr>
              <w:pStyle w:val="TableParagraph"/>
              <w:spacing w:line="265" w:lineRule="exact"/>
              <w:ind w:right="288"/>
              <w:jc w:val="left"/>
              <w:rPr>
                <w:sz w:val="24"/>
                <w:szCs w:val="24"/>
              </w:rPr>
            </w:pPr>
            <w:r w:rsidRPr="00C21F8E">
              <w:rPr>
                <w:sz w:val="24"/>
                <w:szCs w:val="24"/>
              </w:rPr>
              <w:t>ВГО/КР</w:t>
            </w:r>
          </w:p>
        </w:tc>
        <w:tc>
          <w:tcPr>
            <w:tcW w:w="1842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ВГО/ПР</w:t>
            </w:r>
          </w:p>
        </w:tc>
        <w:tc>
          <w:tcPr>
            <w:tcW w:w="1843" w:type="dxa"/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:rsidR="00C21F8E" w:rsidRPr="00C21F8E" w:rsidRDefault="00C21F8E" w:rsidP="00D7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1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1F8E" w:rsidRPr="00524EB4" w:rsidRDefault="00C21F8E" w:rsidP="00524EB4">
      <w:pPr>
        <w:pStyle w:val="ac"/>
        <w:spacing w:before="0"/>
        <w:ind w:left="5263" w:right="439" w:hanging="3558"/>
        <w:jc w:val="center"/>
      </w:pPr>
    </w:p>
    <w:p w:rsidR="00524EB4" w:rsidRPr="00524EB4" w:rsidRDefault="00524EB4" w:rsidP="00524E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EB4" w:rsidRDefault="00524EB4" w:rsidP="00524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6ED" w:rsidRPr="00BC76ED" w:rsidRDefault="00BC76ED" w:rsidP="00BC76ED">
      <w:pPr>
        <w:spacing w:after="0" w:line="240" w:lineRule="auto"/>
        <w:ind w:left="1382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Условные обозначения:</w:t>
      </w:r>
    </w:p>
    <w:p w:rsidR="00BC76ED" w:rsidRPr="00BC76ED" w:rsidRDefault="00BC76ED" w:rsidP="00BC76ED">
      <w:pPr>
        <w:spacing w:after="0" w:line="240" w:lineRule="auto"/>
        <w:ind w:left="1382" w:right="552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КР- контрольная </w:t>
      </w:r>
      <w:r w:rsidRPr="00BC76ED">
        <w:rPr>
          <w:rFonts w:ascii="Times New Roman" w:hAnsi="Times New Roman" w:cs="Times New Roman"/>
          <w:i/>
          <w:sz w:val="24"/>
        </w:rPr>
        <w:t>работа</w:t>
      </w:r>
    </w:p>
    <w:p w:rsidR="00BC76ED" w:rsidRPr="00BC76ED" w:rsidRDefault="009D6BF0" w:rsidP="009D6BF0">
      <w:pPr>
        <w:spacing w:after="0" w:line="240" w:lineRule="auto"/>
        <w:ind w:left="1382" w:right="5237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К</w:t>
      </w:r>
      <w:r w:rsidR="00BC76ED" w:rsidRPr="00BC76ED">
        <w:rPr>
          <w:rFonts w:ascii="Times New Roman" w:hAnsi="Times New Roman" w:cs="Times New Roman"/>
          <w:i/>
          <w:sz w:val="24"/>
        </w:rPr>
        <w:t>Д-</w:t>
      </w:r>
      <w:r>
        <w:rPr>
          <w:rFonts w:ascii="Times New Roman" w:hAnsi="Times New Roman" w:cs="Times New Roman"/>
          <w:i/>
          <w:sz w:val="24"/>
        </w:rPr>
        <w:t xml:space="preserve"> контрольный </w:t>
      </w:r>
      <w:r w:rsidR="00BC76ED" w:rsidRPr="00BC76ED">
        <w:rPr>
          <w:rFonts w:ascii="Times New Roman" w:hAnsi="Times New Roman" w:cs="Times New Roman"/>
          <w:i/>
          <w:sz w:val="24"/>
        </w:rPr>
        <w:t>диктант</w:t>
      </w:r>
    </w:p>
    <w:p w:rsidR="00BC76ED" w:rsidRPr="00BC76ED" w:rsidRDefault="00BC76ED" w:rsidP="00BC76ED">
      <w:pPr>
        <w:spacing w:after="0" w:line="240" w:lineRule="auto"/>
        <w:ind w:left="1382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С-сочинение</w:t>
      </w:r>
    </w:p>
    <w:p w:rsidR="00BC76ED" w:rsidRPr="00BC76ED" w:rsidRDefault="00BC76ED" w:rsidP="009D6BF0">
      <w:pPr>
        <w:spacing w:after="0" w:line="240" w:lineRule="auto"/>
        <w:ind w:left="1382" w:right="843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Т-тестирование (содержит вопросы с кратким,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BC76ED">
        <w:rPr>
          <w:rFonts w:ascii="Times New Roman" w:hAnsi="Times New Roman" w:cs="Times New Roman"/>
          <w:i/>
          <w:sz w:val="24"/>
        </w:rPr>
        <w:t>развёрнутым ответом)</w:t>
      </w:r>
    </w:p>
    <w:p w:rsidR="00BC76ED" w:rsidRPr="00BC76ED" w:rsidRDefault="00BC76ED" w:rsidP="00BC76ED">
      <w:pPr>
        <w:spacing w:after="0" w:line="240" w:lineRule="auto"/>
        <w:ind w:left="1382" w:right="1850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ВГО-выставление годовой отметки</w:t>
      </w:r>
    </w:p>
    <w:p w:rsidR="00BC76ED" w:rsidRPr="00BC76ED" w:rsidRDefault="00BC76ED" w:rsidP="00BC76ED">
      <w:pPr>
        <w:spacing w:after="0" w:line="240" w:lineRule="auto"/>
        <w:ind w:left="1382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ЗП-защита проекта</w:t>
      </w:r>
    </w:p>
    <w:p w:rsidR="00BC76ED" w:rsidRPr="00BC76ED" w:rsidRDefault="00BC76ED" w:rsidP="009D6BF0">
      <w:pPr>
        <w:spacing w:after="0" w:line="240" w:lineRule="auto"/>
        <w:ind w:left="1382" w:right="5379"/>
        <w:rPr>
          <w:rFonts w:ascii="Times New Roman" w:hAnsi="Times New Roman" w:cs="Times New Roman"/>
          <w:i/>
          <w:sz w:val="24"/>
        </w:rPr>
      </w:pPr>
      <w:r w:rsidRPr="00BC76ED">
        <w:rPr>
          <w:rFonts w:ascii="Times New Roman" w:hAnsi="Times New Roman" w:cs="Times New Roman"/>
          <w:i/>
          <w:sz w:val="24"/>
        </w:rPr>
        <w:t>ПР-практическая работа</w:t>
      </w:r>
    </w:p>
    <w:p w:rsidR="00BC76ED" w:rsidRDefault="00BC76ED" w:rsidP="00BC76ED">
      <w:pPr>
        <w:ind w:left="1382" w:right="6114"/>
        <w:rPr>
          <w:i/>
          <w:sz w:val="24"/>
        </w:rPr>
      </w:pPr>
    </w:p>
    <w:p w:rsidR="00BC76ED" w:rsidRPr="00524EB4" w:rsidRDefault="00BC76ED" w:rsidP="00524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76ED" w:rsidRPr="00524EB4" w:rsidSect="00C47199">
      <w:pgSz w:w="11900" w:h="16820"/>
      <w:pgMar w:top="709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60CCC"/>
    <w:rsid w:val="000A07A9"/>
    <w:rsid w:val="000B2E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D4387"/>
    <w:rsid w:val="003E0864"/>
    <w:rsid w:val="003E617D"/>
    <w:rsid w:val="004002DE"/>
    <w:rsid w:val="004141D3"/>
    <w:rsid w:val="0041494E"/>
    <w:rsid w:val="004168CD"/>
    <w:rsid w:val="00432399"/>
    <w:rsid w:val="0043527D"/>
    <w:rsid w:val="00435984"/>
    <w:rsid w:val="004457FE"/>
    <w:rsid w:val="00446614"/>
    <w:rsid w:val="00447D97"/>
    <w:rsid w:val="004652A1"/>
    <w:rsid w:val="00467EF7"/>
    <w:rsid w:val="00473B54"/>
    <w:rsid w:val="004A5E74"/>
    <w:rsid w:val="004B1542"/>
    <w:rsid w:val="004D158E"/>
    <w:rsid w:val="004E028C"/>
    <w:rsid w:val="004E2FF3"/>
    <w:rsid w:val="004E4A78"/>
    <w:rsid w:val="00502D31"/>
    <w:rsid w:val="00524EB4"/>
    <w:rsid w:val="00543B77"/>
    <w:rsid w:val="005472C1"/>
    <w:rsid w:val="00564E8B"/>
    <w:rsid w:val="005B15BC"/>
    <w:rsid w:val="005F6A49"/>
    <w:rsid w:val="006136E4"/>
    <w:rsid w:val="00613F43"/>
    <w:rsid w:val="0061648B"/>
    <w:rsid w:val="00626327"/>
    <w:rsid w:val="00632702"/>
    <w:rsid w:val="00641000"/>
    <w:rsid w:val="006560B5"/>
    <w:rsid w:val="00665E27"/>
    <w:rsid w:val="00672D5E"/>
    <w:rsid w:val="00691C44"/>
    <w:rsid w:val="006A6072"/>
    <w:rsid w:val="006B6902"/>
    <w:rsid w:val="006C21C9"/>
    <w:rsid w:val="006D6035"/>
    <w:rsid w:val="006E0E6F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5C3B"/>
    <w:rsid w:val="00805C89"/>
    <w:rsid w:val="00806306"/>
    <w:rsid w:val="0081324A"/>
    <w:rsid w:val="008448FF"/>
    <w:rsid w:val="008632FA"/>
    <w:rsid w:val="008653DE"/>
    <w:rsid w:val="0088256D"/>
    <w:rsid w:val="008829BA"/>
    <w:rsid w:val="008B4198"/>
    <w:rsid w:val="008C3888"/>
    <w:rsid w:val="008E0553"/>
    <w:rsid w:val="00943325"/>
    <w:rsid w:val="00957790"/>
    <w:rsid w:val="00963708"/>
    <w:rsid w:val="0099304C"/>
    <w:rsid w:val="00996DF6"/>
    <w:rsid w:val="009B229E"/>
    <w:rsid w:val="009B6A45"/>
    <w:rsid w:val="009D6BF0"/>
    <w:rsid w:val="009F18D3"/>
    <w:rsid w:val="009F4C94"/>
    <w:rsid w:val="00A139CB"/>
    <w:rsid w:val="00A227C0"/>
    <w:rsid w:val="00A76A07"/>
    <w:rsid w:val="00A77598"/>
    <w:rsid w:val="00A83BAD"/>
    <w:rsid w:val="00A96C90"/>
    <w:rsid w:val="00AA6584"/>
    <w:rsid w:val="00AB3E28"/>
    <w:rsid w:val="00AB6EA5"/>
    <w:rsid w:val="00AC5283"/>
    <w:rsid w:val="00AD4C90"/>
    <w:rsid w:val="00AF55C5"/>
    <w:rsid w:val="00B078E7"/>
    <w:rsid w:val="00B16408"/>
    <w:rsid w:val="00B409D3"/>
    <w:rsid w:val="00B47A20"/>
    <w:rsid w:val="00B47E19"/>
    <w:rsid w:val="00B54321"/>
    <w:rsid w:val="00B55BA0"/>
    <w:rsid w:val="00B60CD3"/>
    <w:rsid w:val="00B645AA"/>
    <w:rsid w:val="00B64ADE"/>
    <w:rsid w:val="00B81C13"/>
    <w:rsid w:val="00B91E96"/>
    <w:rsid w:val="00BA255F"/>
    <w:rsid w:val="00BA6E11"/>
    <w:rsid w:val="00BB5583"/>
    <w:rsid w:val="00BB6ED6"/>
    <w:rsid w:val="00BC76ED"/>
    <w:rsid w:val="00BE0CF4"/>
    <w:rsid w:val="00BE3D68"/>
    <w:rsid w:val="00BF0C5B"/>
    <w:rsid w:val="00BF164A"/>
    <w:rsid w:val="00C10C42"/>
    <w:rsid w:val="00C21F8E"/>
    <w:rsid w:val="00C300D7"/>
    <w:rsid w:val="00C47199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EE1EB8"/>
    <w:rsid w:val="00F22BB1"/>
    <w:rsid w:val="00F23C59"/>
    <w:rsid w:val="00F35982"/>
    <w:rsid w:val="00F41C65"/>
    <w:rsid w:val="00F47DBB"/>
    <w:rsid w:val="00F60A00"/>
    <w:rsid w:val="00F65A98"/>
    <w:rsid w:val="00F70460"/>
    <w:rsid w:val="00F73DCA"/>
    <w:rsid w:val="00F75A7C"/>
    <w:rsid w:val="00F93659"/>
    <w:rsid w:val="00F95ACF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24E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524EB4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24EB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24EB4"/>
    <w:pPr>
      <w:widowControl w:val="0"/>
      <w:autoSpaceDE w:val="0"/>
      <w:autoSpaceDN w:val="0"/>
      <w:spacing w:after="0" w:line="270" w:lineRule="exact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2023-09-20T13:54:00Z</cp:lastPrinted>
  <dcterms:created xsi:type="dcterms:W3CDTF">2023-12-15T13:36:00Z</dcterms:created>
  <dcterms:modified xsi:type="dcterms:W3CDTF">2024-02-16T13:48:00Z</dcterms:modified>
</cp:coreProperties>
</file>